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DE4" w:rsidRDefault="008B0DE4" w:rsidP="008B0DE4">
      <w:pPr>
        <w:spacing w:before="24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/>
          <w:color w:val="000000"/>
          <w:sz w:val="36"/>
          <w:szCs w:val="36"/>
        </w:rPr>
        <w:t>PRIMA GIORNATA DI EXPO RIVA SCHUH E GARDABAGS: IL SALUTO A MINO MIORELLI, UNO DEI PADRI FONDATORI DELLA FIERA</w:t>
      </w:r>
    </w:p>
    <w:p w:rsidR="008B0DE4" w:rsidRPr="008B0DE4" w:rsidRDefault="008B0DE4" w:rsidP="008B0DE4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Enfasigrassetto"/>
          <w:rFonts w:ascii="Verdana" w:hAnsi="Verdana"/>
          <w:color w:val="000000"/>
          <w:sz w:val="20"/>
          <w:szCs w:val="20"/>
        </w:rPr>
      </w:pPr>
    </w:p>
    <w:p w:rsidR="006E3444" w:rsidRPr="008B0DE4" w:rsidRDefault="008B0DE4" w:rsidP="008B0D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i/>
          <w:sz w:val="20"/>
          <w:szCs w:val="20"/>
        </w:rPr>
      </w:pPr>
      <w:r w:rsidRPr="008B0DE4">
        <w:rPr>
          <w:rFonts w:ascii="Verdana" w:hAnsi="Verdana"/>
          <w:sz w:val="20"/>
          <w:szCs w:val="20"/>
        </w:rPr>
        <w:t>“</w:t>
      </w:r>
      <w:r w:rsidRPr="008B0DE4">
        <w:rPr>
          <w:rStyle w:val="Enfasicorsivo"/>
          <w:rFonts w:ascii="Verdana" w:hAnsi="Verdana"/>
          <w:sz w:val="20"/>
          <w:szCs w:val="20"/>
        </w:rPr>
        <w:t>A Mino, uno dei pionieri della fiera che oggi andiamo a inaugurare, il nostro territorio deve molto. Fu lui, unico italiano tra i dodici rappresentanti di prodotti calzaturieri che qualche decennio fa cominciarono a riunirsi sul Garda per incontrare i propri clienti, a proporre di concentrare tutto a Riva del Garda</w:t>
      </w:r>
      <w:r w:rsidRPr="008B0DE4">
        <w:rPr>
          <w:rFonts w:ascii="Verdana" w:hAnsi="Verdana"/>
          <w:sz w:val="20"/>
          <w:szCs w:val="20"/>
        </w:rPr>
        <w:t xml:space="preserve">”. Queste le parole con cui il </w:t>
      </w:r>
      <w:r w:rsidRPr="008B0DE4">
        <w:rPr>
          <w:rStyle w:val="Enfasigrassetto"/>
          <w:rFonts w:ascii="Verdana" w:hAnsi="Verdana"/>
          <w:sz w:val="20"/>
          <w:szCs w:val="20"/>
        </w:rPr>
        <w:t xml:space="preserve">Presidente di Riva del Garda Fierecongressi Roberto Pellegrini </w:t>
      </w:r>
      <w:r w:rsidRPr="008B0DE4">
        <w:rPr>
          <w:rFonts w:ascii="Verdana" w:hAnsi="Verdana"/>
          <w:sz w:val="20"/>
          <w:szCs w:val="20"/>
        </w:rPr>
        <w:t xml:space="preserve">ha aperto il momento inaugurale della 93esima edizione di Expo Riva Schuh, manifestando il proprio cordoglio, parlando a nome della Società, per la scomparsa di </w:t>
      </w:r>
      <w:r w:rsidRPr="008B0DE4">
        <w:rPr>
          <w:rStyle w:val="Enfasigrassetto"/>
          <w:rFonts w:ascii="Verdana" w:hAnsi="Verdana"/>
          <w:sz w:val="20"/>
          <w:szCs w:val="20"/>
        </w:rPr>
        <w:t>Mino Miorelli</w:t>
      </w:r>
      <w:r w:rsidRPr="008B0DE4">
        <w:rPr>
          <w:rFonts w:ascii="Verdana" w:hAnsi="Verdana"/>
          <w:sz w:val="20"/>
          <w:szCs w:val="20"/>
        </w:rPr>
        <w:t>, venuto a mancare proprio due giorni prima dell’inizio della manifestazione che ha contribuito a fare nascere.</w:t>
      </w:r>
      <w:r w:rsidRPr="008B0DE4">
        <w:rPr>
          <w:rFonts w:ascii="Verdana" w:hAnsi="Verdana"/>
          <w:sz w:val="20"/>
          <w:szCs w:val="20"/>
        </w:rPr>
        <w:br/>
      </w:r>
      <w:r w:rsidRPr="008B0DE4">
        <w:rPr>
          <w:rFonts w:ascii="Verdana" w:hAnsi="Verdana"/>
          <w:sz w:val="20"/>
          <w:szCs w:val="20"/>
        </w:rPr>
        <w:br/>
      </w:r>
      <w:r w:rsidRPr="00E4585C">
        <w:rPr>
          <w:rFonts w:ascii="Verdana" w:hAnsi="Verdana"/>
          <w:sz w:val="20"/>
          <w:szCs w:val="20"/>
        </w:rPr>
        <w:t>“</w:t>
      </w:r>
      <w:r w:rsidR="00E4585C" w:rsidRPr="00E4585C">
        <w:rPr>
          <w:rStyle w:val="Enfasicorsivo"/>
          <w:rFonts w:ascii="Verdana" w:hAnsi="Verdana" w:cs="Helvetica"/>
          <w:color w:val="202020"/>
          <w:sz w:val="20"/>
          <w:szCs w:val="20"/>
          <w:shd w:val="clear" w:color="auto" w:fill="FFFFFF"/>
        </w:rPr>
        <w:t>Fu artefice con</w:t>
      </w:r>
      <w:r w:rsidR="00E4585C">
        <w:rPr>
          <w:rStyle w:val="Enfasicorsivo"/>
          <w:rFonts w:ascii="Verdana" w:hAnsi="Verdana" w:cs="Helvetica"/>
          <w:color w:val="202020"/>
          <w:sz w:val="20"/>
          <w:szCs w:val="20"/>
          <w:shd w:val="clear" w:color="auto" w:fill="FFFFFF"/>
        </w:rPr>
        <w:t xml:space="preserve"> </w:t>
      </w:r>
      <w:r w:rsidR="00E4585C" w:rsidRPr="00E4585C">
        <w:rPr>
          <w:rStyle w:val="Enfasicorsivo"/>
          <w:rFonts w:ascii="Verdana" w:hAnsi="Verdana" w:cs="Helvetica"/>
          <w:color w:val="202020"/>
          <w:sz w:val="20"/>
          <w:szCs w:val="20"/>
          <w:shd w:val="clear" w:color="auto" w:fill="FFFFFF"/>
        </w:rPr>
        <w:t>Eichholz</w:t>
      </w:r>
      <w:r w:rsidR="00E4585C">
        <w:rPr>
          <w:rStyle w:val="Enfasicorsivo"/>
          <w:rFonts w:ascii="Verdana" w:hAnsi="Verdana" w:cs="Helvetica"/>
          <w:color w:val="202020"/>
          <w:sz w:val="20"/>
          <w:szCs w:val="20"/>
          <w:shd w:val="clear" w:color="auto" w:fill="FFFFFF"/>
        </w:rPr>
        <w:t xml:space="preserve"> </w:t>
      </w:r>
      <w:r w:rsidR="00E4585C" w:rsidRPr="00E4585C">
        <w:rPr>
          <w:rStyle w:val="Enfasicorsivo"/>
          <w:rFonts w:ascii="Verdana" w:hAnsi="Verdana" w:cs="Helvetica"/>
          <w:color w:val="202020"/>
          <w:sz w:val="20"/>
          <w:szCs w:val="20"/>
          <w:shd w:val="clear" w:color="auto" w:fill="FFFFFF"/>
        </w:rPr>
        <w:t>di questa idea, che si è evoluta nel tempo fino a diventare la grande fiera che è ogg</w:t>
      </w:r>
      <w:r w:rsidR="00E4585C">
        <w:rPr>
          <w:rStyle w:val="Enfasicorsivo"/>
          <w:rFonts w:ascii="Verdana" w:hAnsi="Verdana" w:cs="Helvetica"/>
          <w:color w:val="202020"/>
          <w:sz w:val="20"/>
          <w:szCs w:val="20"/>
          <w:shd w:val="clear" w:color="auto" w:fill="FFFFFF"/>
        </w:rPr>
        <w:t>i</w:t>
      </w:r>
      <w:r w:rsidR="00E4585C">
        <w:rPr>
          <w:rStyle w:val="Enfasicorsivo"/>
          <w:rFonts w:ascii="Verdana" w:hAnsi="Verdana"/>
          <w:sz w:val="20"/>
          <w:szCs w:val="20"/>
        </w:rPr>
        <w:t xml:space="preserve"> </w:t>
      </w:r>
      <w:r w:rsidRPr="008B0DE4">
        <w:rPr>
          <w:rFonts w:ascii="Verdana" w:hAnsi="Verdana"/>
          <w:sz w:val="20"/>
          <w:szCs w:val="20"/>
        </w:rPr>
        <w:t xml:space="preserve">– ha continuato Pellegrini – </w:t>
      </w:r>
      <w:r w:rsidRPr="008B0DE4">
        <w:rPr>
          <w:rStyle w:val="Enfasicorsivo"/>
          <w:rFonts w:ascii="Verdana" w:hAnsi="Verdana"/>
          <w:sz w:val="20"/>
          <w:szCs w:val="20"/>
        </w:rPr>
        <w:t>Accanto a un sincero ringraziamento per quanto ha fatto, c’è l’impegno di tenere vivi alcuni suoi insegnamenti: intuizione e coraggio sono i valori che hanno mosso quella decina di rappresentanti e, oggi come allora pur nel contesto profondamente mutato, questi due aspetti devono essere tenuti al centro della nostra attività. A Mino, al suo fondamentale contributo e al suo sorriso istrionico che ricordo come amico, grazie di cuore</w:t>
      </w:r>
      <w:r w:rsidRPr="008B0DE4">
        <w:rPr>
          <w:rFonts w:ascii="Verdana" w:hAnsi="Verdana"/>
          <w:sz w:val="20"/>
          <w:szCs w:val="20"/>
        </w:rPr>
        <w:t>”.</w:t>
      </w:r>
      <w:r w:rsidRPr="008B0DE4">
        <w:rPr>
          <w:rFonts w:ascii="Verdana" w:hAnsi="Verdana"/>
          <w:sz w:val="20"/>
          <w:szCs w:val="20"/>
        </w:rPr>
        <w:br/>
      </w:r>
      <w:r w:rsidRPr="008B0DE4">
        <w:rPr>
          <w:rFonts w:ascii="Verdana" w:hAnsi="Verdana"/>
          <w:sz w:val="20"/>
          <w:szCs w:val="20"/>
        </w:rPr>
        <w:br/>
        <w:t>L’inaugurazione è proseguita con i saluti istituzionali portati dal Sindaco di Riva del Garda Adalberto Mosaner e dall’Assessore all’artigianato, commercio, promozione, sport e turismo della Provincia Autonoma di Trento Roberto Failoni, i quali  hanno sottolineato il ruolo fondamentale rivestito dalla manifestazione per il territorio.</w:t>
      </w:r>
      <w:r w:rsidRPr="008B0DE4">
        <w:rPr>
          <w:rFonts w:ascii="Verdana" w:hAnsi="Verdana"/>
          <w:sz w:val="20"/>
          <w:szCs w:val="20"/>
        </w:rPr>
        <w:br/>
      </w:r>
      <w:r w:rsidRPr="008B0DE4">
        <w:rPr>
          <w:rFonts w:ascii="Verdana" w:hAnsi="Verdana"/>
          <w:sz w:val="20"/>
          <w:szCs w:val="20"/>
        </w:rPr>
        <w:br/>
        <w:t>“</w:t>
      </w:r>
      <w:r w:rsidRPr="008B0DE4">
        <w:rPr>
          <w:rStyle w:val="Enfasicorsivo"/>
          <w:rFonts w:ascii="Verdana" w:hAnsi="Verdana"/>
          <w:sz w:val="20"/>
          <w:szCs w:val="20"/>
        </w:rPr>
        <w:t xml:space="preserve">Una vetrina mondiale che produce positive ripercussioni in termini di indotto economico e non solo, che è arrivata a rappresentare uno spaccato della nostra identità, non solo della città di Riva del Garda, ma di tutto il Trentino – </w:t>
      </w:r>
      <w:r w:rsidRPr="008B0DE4">
        <w:rPr>
          <w:rFonts w:ascii="Verdana" w:hAnsi="Verdana"/>
          <w:sz w:val="20"/>
          <w:szCs w:val="20"/>
        </w:rPr>
        <w:t xml:space="preserve">ha specificato il </w:t>
      </w:r>
      <w:r w:rsidRPr="008B0DE4">
        <w:rPr>
          <w:rStyle w:val="Enfasigrassetto"/>
          <w:rFonts w:ascii="Verdana" w:hAnsi="Verdana"/>
          <w:sz w:val="20"/>
          <w:szCs w:val="20"/>
        </w:rPr>
        <w:t>Sindaco di Riva del Garda Adalberto Mosaner</w:t>
      </w:r>
      <w:r w:rsidRPr="008B0DE4">
        <w:rPr>
          <w:rFonts w:ascii="Verdana" w:hAnsi="Verdana"/>
          <w:sz w:val="20"/>
          <w:szCs w:val="20"/>
        </w:rPr>
        <w:t>, facendo seguito a Pellegrini nel ricordo di Miorelli – “</w:t>
      </w:r>
      <w:r w:rsidRPr="008B0DE4">
        <w:rPr>
          <w:rStyle w:val="Enfasicorsivo"/>
          <w:rFonts w:ascii="Verdana" w:hAnsi="Verdana"/>
          <w:sz w:val="20"/>
          <w:szCs w:val="20"/>
        </w:rPr>
        <w:t xml:space="preserve">Da un’idea nata molti anni fa è nato un marchio importante, che </w:t>
      </w:r>
      <w:r w:rsidR="0022783A">
        <w:rPr>
          <w:rStyle w:val="Enfasicorsivo"/>
          <w:rFonts w:ascii="Verdana" w:hAnsi="Verdana"/>
          <w:sz w:val="20"/>
          <w:szCs w:val="20"/>
        </w:rPr>
        <w:t xml:space="preserve">nel </w:t>
      </w:r>
      <w:r w:rsidR="002C7FB1">
        <w:rPr>
          <w:rStyle w:val="Enfasicorsivo"/>
          <w:rFonts w:ascii="Verdana" w:hAnsi="Verdana"/>
          <w:sz w:val="20"/>
          <w:szCs w:val="20"/>
        </w:rPr>
        <w:t>tempo</w:t>
      </w:r>
      <w:r w:rsidRPr="008B0DE4">
        <w:rPr>
          <w:rStyle w:val="Enfasicorsivo"/>
          <w:rFonts w:ascii="Verdana" w:hAnsi="Verdana"/>
          <w:sz w:val="20"/>
          <w:szCs w:val="20"/>
        </w:rPr>
        <w:t xml:space="preserve"> ha maturato quel valore intrinseco in grado di tenere testa alla concorrenza estera, alimentando lo spirito di internazionalità e accoglienza caratteristico di Riva del Garda</w:t>
      </w:r>
      <w:r w:rsidRPr="008B0DE4">
        <w:rPr>
          <w:rFonts w:ascii="Verdana" w:hAnsi="Verdana"/>
          <w:sz w:val="20"/>
          <w:szCs w:val="20"/>
        </w:rPr>
        <w:t>”.</w:t>
      </w:r>
      <w:r w:rsidRPr="008B0DE4">
        <w:rPr>
          <w:rFonts w:ascii="Verdana" w:hAnsi="Verdana"/>
          <w:sz w:val="20"/>
          <w:szCs w:val="20"/>
        </w:rPr>
        <w:br/>
      </w:r>
      <w:r w:rsidRPr="008B0DE4">
        <w:rPr>
          <w:rFonts w:ascii="Verdana" w:hAnsi="Verdana"/>
          <w:sz w:val="20"/>
          <w:szCs w:val="20"/>
        </w:rPr>
        <w:br/>
        <w:t>“</w:t>
      </w:r>
      <w:r w:rsidRPr="008B0DE4">
        <w:rPr>
          <w:rStyle w:val="Enfasicorsivo"/>
          <w:rFonts w:ascii="Verdana" w:hAnsi="Verdana"/>
          <w:sz w:val="20"/>
          <w:szCs w:val="20"/>
        </w:rPr>
        <w:t xml:space="preserve">Ogni evento organizzato in Trentino rappresenta un importante spunto di promozione di tutto il territorio e questa manifestazione, in particolare in questo periodo di bassa stagione, porta con sè un’occasione straordinaria </w:t>
      </w:r>
      <w:r w:rsidRPr="008B0DE4">
        <w:rPr>
          <w:rFonts w:ascii="Verdana" w:hAnsi="Verdana"/>
          <w:sz w:val="20"/>
          <w:szCs w:val="20"/>
        </w:rPr>
        <w:t>– ha sottolineato l’</w:t>
      </w:r>
      <w:r w:rsidRPr="008B0DE4">
        <w:rPr>
          <w:rStyle w:val="Enfasigrassetto"/>
          <w:rFonts w:ascii="Verdana" w:hAnsi="Verdana"/>
          <w:sz w:val="20"/>
          <w:szCs w:val="20"/>
        </w:rPr>
        <w:t xml:space="preserve">Assessore provinciale Roberto Failoni </w:t>
      </w:r>
      <w:r w:rsidRPr="008B0DE4">
        <w:rPr>
          <w:rFonts w:ascii="Verdana" w:hAnsi="Verdana"/>
          <w:sz w:val="20"/>
          <w:szCs w:val="20"/>
        </w:rPr>
        <w:t xml:space="preserve">– </w:t>
      </w:r>
      <w:r w:rsidRPr="008B0DE4">
        <w:rPr>
          <w:rStyle w:val="Enfasicorsivo"/>
          <w:rFonts w:ascii="Verdana" w:hAnsi="Verdana"/>
          <w:sz w:val="20"/>
          <w:szCs w:val="20"/>
        </w:rPr>
        <w:t xml:space="preserve">grazie all’intuizione e al lavoro portato avanti da Riva del Garda Fierecongressi anche questo </w:t>
      </w:r>
      <w:r w:rsidRPr="008B0DE4">
        <w:rPr>
          <w:rStyle w:val="Enfasicorsivo"/>
          <w:rFonts w:ascii="Verdana" w:hAnsi="Verdana"/>
          <w:sz w:val="20"/>
          <w:szCs w:val="20"/>
        </w:rPr>
        <w:lastRenderedPageBreak/>
        <w:t>appuntamento ha permesso al turismo trentino di crescere e, anche attraverso la sinergia attivata tra ente pubblico e privato, auspichiamo possa crescere ulteriormente nei prossimi anni</w:t>
      </w:r>
      <w:r w:rsidRPr="008B0DE4">
        <w:rPr>
          <w:rFonts w:ascii="Verdana" w:hAnsi="Verdana"/>
          <w:sz w:val="20"/>
          <w:szCs w:val="20"/>
        </w:rPr>
        <w:t>”.</w:t>
      </w:r>
      <w:r w:rsidRPr="008B0DE4">
        <w:rPr>
          <w:rFonts w:ascii="Verdana" w:hAnsi="Verdana"/>
          <w:sz w:val="20"/>
          <w:szCs w:val="20"/>
        </w:rPr>
        <w:br/>
        <w:t> </w:t>
      </w:r>
      <w:r w:rsidRPr="008B0DE4">
        <w:rPr>
          <w:rFonts w:ascii="Verdana" w:hAnsi="Verdana"/>
          <w:sz w:val="20"/>
          <w:szCs w:val="20"/>
        </w:rPr>
        <w:br/>
        <w:t xml:space="preserve">La manifestazione, come illustrato dalla </w:t>
      </w:r>
      <w:r w:rsidRPr="008B0DE4">
        <w:rPr>
          <w:rStyle w:val="Enfasigrassetto"/>
          <w:rFonts w:ascii="Verdana" w:hAnsi="Verdana"/>
          <w:sz w:val="20"/>
          <w:szCs w:val="20"/>
        </w:rPr>
        <w:t>Responsabile dell’Area Fiere di Riva del Garda Fierecongressi Carla Costa</w:t>
      </w:r>
      <w:r w:rsidRPr="008B0DE4">
        <w:rPr>
          <w:rFonts w:ascii="Verdana" w:hAnsi="Verdana"/>
          <w:sz w:val="20"/>
          <w:szCs w:val="20"/>
        </w:rPr>
        <w:t>, proseguirà fino a martedì 14 gennaio, accogliendo al quartiere fieristico di Riva del Garda 1.310 espositori di prodotti calzaturieri oltre ai 78 presenti per Gardabags e offrendo al pubblico una serie di appuntamenti formativi che rappresentano la novità caratteristica di questa edizione.</w:t>
      </w:r>
      <w:r w:rsidRPr="008B0DE4">
        <w:rPr>
          <w:rFonts w:ascii="Verdana" w:hAnsi="Verdana"/>
          <w:sz w:val="20"/>
          <w:szCs w:val="20"/>
        </w:rPr>
        <w:br/>
      </w:r>
      <w:r w:rsidRPr="008B0DE4">
        <w:rPr>
          <w:rFonts w:ascii="Verdana" w:hAnsi="Verdana"/>
          <w:sz w:val="20"/>
          <w:szCs w:val="20"/>
        </w:rPr>
        <w:br/>
        <w:t>Maggiori informazioni sul programma dei prossimi giorni sul sito exporivaschuh.it </w:t>
      </w:r>
    </w:p>
    <w:p w:rsidR="006E3444" w:rsidRDefault="00AF749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i/>
          <w:sz w:val="19"/>
          <w:szCs w:val="19"/>
        </w:rPr>
      </w:pPr>
      <w:r>
        <w:rPr>
          <w:rFonts w:ascii="Verdana" w:eastAsia="Verdana" w:hAnsi="Verdana" w:cs="Verdana"/>
          <w:i/>
          <w:color w:val="000000"/>
          <w:sz w:val="19"/>
          <w:szCs w:val="19"/>
        </w:rPr>
        <w:t xml:space="preserve">Riva del Garda, </w:t>
      </w:r>
      <w:r>
        <w:rPr>
          <w:rFonts w:ascii="Verdana" w:eastAsia="Verdana" w:hAnsi="Verdana" w:cs="Verdana"/>
          <w:i/>
          <w:sz w:val="19"/>
          <w:szCs w:val="19"/>
        </w:rPr>
        <w:t>1</w:t>
      </w:r>
      <w:r w:rsidR="008B0DE4">
        <w:rPr>
          <w:rFonts w:ascii="Verdana" w:eastAsia="Verdana" w:hAnsi="Verdana" w:cs="Verdana"/>
          <w:i/>
          <w:sz w:val="19"/>
          <w:szCs w:val="19"/>
        </w:rPr>
        <w:t>1</w:t>
      </w:r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color w:val="000000"/>
          <w:sz w:val="19"/>
          <w:szCs w:val="19"/>
        </w:rPr>
        <w:t xml:space="preserve"> gennaio 2020</w:t>
      </w:r>
    </w:p>
    <w:p w:rsidR="00A2751D" w:rsidRDefault="00A2751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19"/>
          <w:szCs w:val="19"/>
        </w:rPr>
      </w:pPr>
    </w:p>
    <w:p w:rsidR="006E3444" w:rsidRDefault="00AF749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19"/>
          <w:szCs w:val="19"/>
        </w:rPr>
      </w:pPr>
      <w:r>
        <w:rPr>
          <w:rFonts w:ascii="Verdana" w:eastAsia="Verdana" w:hAnsi="Verdana" w:cs="Verdana"/>
          <w:b/>
          <w:color w:val="000000"/>
          <w:sz w:val="19"/>
          <w:szCs w:val="19"/>
        </w:rPr>
        <w:t>Contatti:</w:t>
      </w:r>
    </w:p>
    <w:p w:rsidR="00A2751D" w:rsidRPr="00A2751D" w:rsidRDefault="00A2751D" w:rsidP="00A27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19"/>
          <w:szCs w:val="19"/>
        </w:rPr>
      </w:pPr>
      <w:r w:rsidRPr="00A2751D">
        <w:rPr>
          <w:rFonts w:ascii="Verdana" w:eastAsia="Verdana" w:hAnsi="Verdana" w:cs="Verdana"/>
          <w:b/>
          <w:color w:val="000000"/>
          <w:sz w:val="19"/>
          <w:szCs w:val="19"/>
        </w:rPr>
        <w:t>Ufficio Stampa Riva del Garda Fierecongressi S.p.a.</w:t>
      </w:r>
    </w:p>
    <w:p w:rsidR="00A2751D" w:rsidRPr="00A2751D" w:rsidRDefault="00A2751D" w:rsidP="00A27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Cs/>
          <w:color w:val="000000"/>
          <w:sz w:val="19"/>
          <w:szCs w:val="19"/>
        </w:rPr>
      </w:pPr>
      <w:r w:rsidRPr="00A2751D">
        <w:rPr>
          <w:rFonts w:ascii="Verdana" w:eastAsia="Verdana" w:hAnsi="Verdana" w:cs="Verdana"/>
          <w:bCs/>
          <w:color w:val="000000"/>
          <w:sz w:val="19"/>
          <w:szCs w:val="19"/>
        </w:rPr>
        <w:t>Nicole Vuillermin</w:t>
      </w:r>
    </w:p>
    <w:p w:rsidR="00A2751D" w:rsidRPr="00A2751D" w:rsidRDefault="00A2751D" w:rsidP="00A27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Cs/>
          <w:color w:val="000000"/>
          <w:sz w:val="19"/>
          <w:szCs w:val="19"/>
        </w:rPr>
      </w:pPr>
      <w:r w:rsidRPr="00A2751D">
        <w:rPr>
          <w:rFonts w:ascii="Verdana" w:eastAsia="Verdana" w:hAnsi="Verdana" w:cs="Verdana"/>
          <w:bCs/>
          <w:color w:val="000000"/>
          <w:sz w:val="19"/>
          <w:szCs w:val="19"/>
        </w:rPr>
        <w:t>Tel. +39 335 697 2986</w:t>
      </w:r>
    </w:p>
    <w:p w:rsidR="00A2751D" w:rsidRPr="00A2751D" w:rsidRDefault="00A2751D" w:rsidP="00A27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Cs/>
          <w:color w:val="000000"/>
          <w:sz w:val="19"/>
          <w:szCs w:val="19"/>
        </w:rPr>
      </w:pPr>
      <w:r w:rsidRPr="00A2751D">
        <w:rPr>
          <w:rFonts w:ascii="Verdana" w:eastAsia="Verdana" w:hAnsi="Verdana" w:cs="Verdana"/>
          <w:bCs/>
          <w:color w:val="000000"/>
          <w:sz w:val="19"/>
          <w:szCs w:val="19"/>
        </w:rPr>
        <w:t>E-mail: press@rivafc.it</w:t>
      </w:r>
    </w:p>
    <w:p w:rsidR="00A2751D" w:rsidRPr="00A2751D" w:rsidRDefault="00A2751D" w:rsidP="00A2751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19"/>
          <w:szCs w:val="19"/>
        </w:rPr>
      </w:pPr>
      <w:r w:rsidRPr="00A2751D">
        <w:rPr>
          <w:rFonts w:ascii="Verdana" w:eastAsia="Verdana" w:hAnsi="Verdana" w:cs="Verdana"/>
          <w:b/>
          <w:color w:val="000000"/>
          <w:sz w:val="19"/>
          <w:szCs w:val="19"/>
        </w:rPr>
        <w:t xml:space="preserve"> </w:t>
      </w:r>
    </w:p>
    <w:p w:rsidR="00A2751D" w:rsidRPr="00A2751D" w:rsidRDefault="00A2751D" w:rsidP="00A27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19"/>
          <w:szCs w:val="19"/>
        </w:rPr>
      </w:pPr>
      <w:r w:rsidRPr="00A2751D">
        <w:rPr>
          <w:rFonts w:ascii="Verdana" w:eastAsia="Verdana" w:hAnsi="Verdana" w:cs="Verdana"/>
          <w:b/>
          <w:color w:val="000000"/>
          <w:sz w:val="19"/>
          <w:szCs w:val="19"/>
        </w:rPr>
        <w:t>Ufficio Stampa Area Fiere Riva del Garda Fierecongressi S.p.a.</w:t>
      </w:r>
    </w:p>
    <w:p w:rsidR="00A2751D" w:rsidRPr="00A2751D" w:rsidRDefault="00A2751D" w:rsidP="00A27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Cs/>
          <w:color w:val="000000"/>
          <w:sz w:val="19"/>
          <w:szCs w:val="19"/>
        </w:rPr>
      </w:pPr>
      <w:r w:rsidRPr="00A2751D">
        <w:rPr>
          <w:rFonts w:ascii="Verdana" w:eastAsia="Verdana" w:hAnsi="Verdana" w:cs="Verdana"/>
          <w:bCs/>
          <w:color w:val="000000"/>
          <w:sz w:val="19"/>
          <w:szCs w:val="19"/>
        </w:rPr>
        <w:t>Jessica Rinaldi</w:t>
      </w:r>
    </w:p>
    <w:p w:rsidR="00A2751D" w:rsidRPr="00A2751D" w:rsidRDefault="00A2751D" w:rsidP="00A27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Cs/>
          <w:color w:val="000000"/>
          <w:sz w:val="19"/>
          <w:szCs w:val="19"/>
        </w:rPr>
      </w:pPr>
      <w:r w:rsidRPr="00A2751D">
        <w:rPr>
          <w:rFonts w:ascii="Verdana" w:eastAsia="Verdana" w:hAnsi="Verdana" w:cs="Verdana"/>
          <w:bCs/>
          <w:color w:val="000000"/>
          <w:sz w:val="19"/>
          <w:szCs w:val="19"/>
        </w:rPr>
        <w:t>Tel. +39 331 68 5225</w:t>
      </w:r>
    </w:p>
    <w:p w:rsidR="00A2751D" w:rsidRPr="00A2751D" w:rsidRDefault="00A2751D" w:rsidP="00A27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Cs/>
          <w:color w:val="000000"/>
          <w:sz w:val="19"/>
          <w:szCs w:val="19"/>
        </w:rPr>
      </w:pPr>
      <w:r w:rsidRPr="00A2751D">
        <w:rPr>
          <w:rFonts w:ascii="Verdana" w:eastAsia="Verdana" w:hAnsi="Verdana" w:cs="Verdana"/>
          <w:bCs/>
          <w:color w:val="000000"/>
          <w:sz w:val="19"/>
          <w:szCs w:val="19"/>
        </w:rPr>
        <w:t>E-mail: press@rivafc.it</w:t>
      </w:r>
    </w:p>
    <w:sectPr w:rsidR="00A2751D" w:rsidRPr="00A2751D">
      <w:headerReference w:type="default" r:id="rId6"/>
      <w:headerReference w:type="first" r:id="rId7"/>
      <w:footerReference w:type="first" r:id="rId8"/>
      <w:pgSz w:w="11906" w:h="16838"/>
      <w:pgMar w:top="1701" w:right="1134" w:bottom="1134" w:left="1134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608" w:rsidRDefault="00465608">
      <w:pPr>
        <w:spacing w:after="0" w:line="240" w:lineRule="auto"/>
      </w:pPr>
      <w:r>
        <w:separator/>
      </w:r>
    </w:p>
  </w:endnote>
  <w:endnote w:type="continuationSeparator" w:id="0">
    <w:p w:rsidR="00465608" w:rsidRDefault="0046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444" w:rsidRDefault="00AF74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w:drawing>
        <wp:anchor distT="180340" distB="0" distL="114300" distR="114300" simplePos="0" relativeHeight="251661312" behindDoc="0" locked="0" layoutInCell="1" hidden="0" allowOverlap="1">
          <wp:simplePos x="0" y="0"/>
          <wp:positionH relativeFrom="column">
            <wp:posOffset>30484</wp:posOffset>
          </wp:positionH>
          <wp:positionV relativeFrom="paragraph">
            <wp:posOffset>-432431</wp:posOffset>
          </wp:positionV>
          <wp:extent cx="802005" cy="548005"/>
          <wp:effectExtent l="0" t="0" r="0" b="0"/>
          <wp:wrapTopAndBottom distT="180340" distB="0"/>
          <wp:docPr id="1" name="image2.jpg" descr="ISFCE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SFCER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005" cy="548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608" w:rsidRDefault="00465608">
      <w:pPr>
        <w:spacing w:after="0" w:line="240" w:lineRule="auto"/>
      </w:pPr>
      <w:r>
        <w:separator/>
      </w:r>
    </w:p>
  </w:footnote>
  <w:footnote w:type="continuationSeparator" w:id="0">
    <w:p w:rsidR="00465608" w:rsidRDefault="00465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444" w:rsidRDefault="00AF74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w:drawing>
        <wp:anchor distT="0" distB="360045" distL="114300" distR="114300" simplePos="0" relativeHeight="251658240" behindDoc="0" locked="0" layoutInCell="1" hidden="0" allowOverlap="1">
          <wp:simplePos x="0" y="0"/>
          <wp:positionH relativeFrom="column">
            <wp:posOffset>-701034</wp:posOffset>
          </wp:positionH>
          <wp:positionV relativeFrom="paragraph">
            <wp:posOffset>-457194</wp:posOffset>
          </wp:positionV>
          <wp:extent cx="7610475" cy="1597660"/>
          <wp:effectExtent l="0" t="0" r="0" b="0"/>
          <wp:wrapTopAndBottom distT="0" distB="360045"/>
          <wp:docPr id="2" name="image3.jpg" descr="carta_intestata_ERS93_GB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arta_intestata_ERS93_GB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0475" cy="1597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444" w:rsidRDefault="00AF74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-445766</wp:posOffset>
          </wp:positionH>
          <wp:positionV relativeFrom="paragraph">
            <wp:posOffset>3054350</wp:posOffset>
          </wp:positionV>
          <wp:extent cx="447675" cy="1200150"/>
          <wp:effectExtent l="0" t="0" r="0" b="0"/>
          <wp:wrapNone/>
          <wp:docPr id="3" name="image1.jpg" descr="carta int rosso cop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rta int rosso cop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1200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360045" distL="114300" distR="114300" simplePos="0" relativeHeight="251660288" behindDoc="0" locked="0" layoutInCell="1" hidden="0" allowOverlap="1">
          <wp:simplePos x="0" y="0"/>
          <wp:positionH relativeFrom="column">
            <wp:posOffset>-881375</wp:posOffset>
          </wp:positionH>
          <wp:positionV relativeFrom="paragraph">
            <wp:posOffset>-457194</wp:posOffset>
          </wp:positionV>
          <wp:extent cx="7757160" cy="1590675"/>
          <wp:effectExtent l="0" t="0" r="0" b="0"/>
          <wp:wrapTopAndBottom distT="0" distB="360045"/>
          <wp:docPr id="4" name="image3.jpg" descr="carta_intestata_ERS93_GB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arta_intestata_ERS93_GB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7160" cy="1590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444"/>
    <w:rsid w:val="000E13C4"/>
    <w:rsid w:val="00105C46"/>
    <w:rsid w:val="00133FBF"/>
    <w:rsid w:val="00147158"/>
    <w:rsid w:val="0022783A"/>
    <w:rsid w:val="002873F7"/>
    <w:rsid w:val="002C313E"/>
    <w:rsid w:val="002C7FB1"/>
    <w:rsid w:val="00326B68"/>
    <w:rsid w:val="00465608"/>
    <w:rsid w:val="004825BA"/>
    <w:rsid w:val="004B5A9B"/>
    <w:rsid w:val="005D57B1"/>
    <w:rsid w:val="006E3444"/>
    <w:rsid w:val="008B0DE4"/>
    <w:rsid w:val="00902EC4"/>
    <w:rsid w:val="00997FAA"/>
    <w:rsid w:val="00A2751D"/>
    <w:rsid w:val="00AA3121"/>
    <w:rsid w:val="00AF2F62"/>
    <w:rsid w:val="00AF749C"/>
    <w:rsid w:val="00BD3F67"/>
    <w:rsid w:val="00CC4DD3"/>
    <w:rsid w:val="00D57069"/>
    <w:rsid w:val="00E4585C"/>
    <w:rsid w:val="00FC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5F2FD-0917-4CD2-B01B-858D58A7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outlineLvl w:val="0"/>
    </w:pPr>
    <w:rPr>
      <w:rFonts w:ascii="Verdana" w:eastAsia="Verdana" w:hAnsi="Verdana" w:cs="Verdana"/>
      <w:smallCaps/>
      <w:color w:val="000000"/>
      <w:sz w:val="36"/>
      <w:szCs w:val="36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outlineLvl w:val="1"/>
    </w:pPr>
    <w:rPr>
      <w:rFonts w:ascii="Verdana" w:eastAsia="Verdana" w:hAnsi="Verdana" w:cs="Verdana"/>
      <w:b/>
      <w:color w:val="00000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A2751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B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8B0D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Vuillermin</dc:creator>
  <cp:lastModifiedBy>Nicole Vuillermin</cp:lastModifiedBy>
  <cp:revision>2</cp:revision>
  <dcterms:created xsi:type="dcterms:W3CDTF">2020-01-11T16:26:00Z</dcterms:created>
  <dcterms:modified xsi:type="dcterms:W3CDTF">2020-01-11T16:26:00Z</dcterms:modified>
</cp:coreProperties>
</file>